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7B03" w14:textId="2E33F8D9" w:rsidR="00445D3E" w:rsidRPr="008D119C" w:rsidRDefault="00B244F5" w:rsidP="008D119C">
      <w:pPr>
        <w:jc w:val="center"/>
        <w:rPr>
          <w:b/>
          <w:bCs/>
          <w:sz w:val="28"/>
          <w:szCs w:val="28"/>
        </w:rPr>
      </w:pPr>
      <w:r>
        <w:rPr>
          <w:b/>
          <w:bCs/>
          <w:sz w:val="28"/>
          <w:szCs w:val="28"/>
        </w:rPr>
        <w:t xml:space="preserve">Devon Middle School </w:t>
      </w:r>
      <w:r w:rsidR="008D119C" w:rsidRPr="008D119C">
        <w:rPr>
          <w:b/>
          <w:bCs/>
          <w:sz w:val="28"/>
          <w:szCs w:val="28"/>
        </w:rPr>
        <w:t>Spectator Guidelines</w:t>
      </w:r>
    </w:p>
    <w:p w14:paraId="12170A40" w14:textId="0E712B79" w:rsidR="008D119C" w:rsidRPr="008D119C" w:rsidRDefault="008D119C" w:rsidP="008D119C">
      <w:pPr>
        <w:jc w:val="center"/>
        <w:rPr>
          <w:b/>
          <w:bCs/>
          <w:sz w:val="28"/>
          <w:szCs w:val="28"/>
        </w:rPr>
      </w:pPr>
      <w:r w:rsidRPr="008D119C">
        <w:rPr>
          <w:b/>
          <w:bCs/>
          <w:sz w:val="28"/>
          <w:szCs w:val="28"/>
        </w:rPr>
        <w:t>Effective November 1, 2021</w:t>
      </w:r>
    </w:p>
    <w:p w14:paraId="795EFA0C" w14:textId="269D85D1" w:rsidR="008D119C" w:rsidRDefault="008D119C" w:rsidP="008D119C">
      <w:pPr>
        <w:rPr>
          <w:sz w:val="24"/>
          <w:szCs w:val="24"/>
        </w:rPr>
      </w:pPr>
    </w:p>
    <w:p w14:paraId="042379FF" w14:textId="07EC7035" w:rsidR="008D119C" w:rsidRDefault="008D119C" w:rsidP="008D119C">
      <w:pPr>
        <w:rPr>
          <w:sz w:val="24"/>
          <w:szCs w:val="24"/>
        </w:rPr>
      </w:pPr>
      <w:r>
        <w:rPr>
          <w:sz w:val="24"/>
          <w:szCs w:val="24"/>
        </w:rPr>
        <w:t>The following guidelines are to be followed for anyone entering the building as a spectator. The guidelines must be overseen by the coach or their designates (can be a parent volunteer) and must occur each time you host an event.</w:t>
      </w:r>
    </w:p>
    <w:p w14:paraId="0932034E" w14:textId="5F680075" w:rsidR="008D119C" w:rsidRDefault="008D119C" w:rsidP="008D119C">
      <w:pPr>
        <w:rPr>
          <w:sz w:val="24"/>
          <w:szCs w:val="24"/>
        </w:rPr>
      </w:pPr>
      <w:r>
        <w:rPr>
          <w:sz w:val="24"/>
          <w:szCs w:val="24"/>
        </w:rPr>
        <w:t>DMS will be following all Public Health Guidelines and will expect spectators to follow them as well. As such, should you be unwell (according to the PH checklist) you are not to enter the premises for any event (whether you are the coach or a spectator).</w:t>
      </w:r>
    </w:p>
    <w:p w14:paraId="33E680D7" w14:textId="393393F1" w:rsidR="008D119C" w:rsidRDefault="008D119C" w:rsidP="008D119C">
      <w:pPr>
        <w:rPr>
          <w:sz w:val="24"/>
          <w:szCs w:val="24"/>
        </w:rPr>
      </w:pPr>
      <w:r w:rsidRPr="008D119C">
        <w:rPr>
          <w:b/>
          <w:bCs/>
          <w:sz w:val="24"/>
          <w:szCs w:val="24"/>
        </w:rPr>
        <w:t>For each event, please ensure the following</w:t>
      </w:r>
      <w:r>
        <w:rPr>
          <w:sz w:val="24"/>
          <w:szCs w:val="24"/>
        </w:rPr>
        <w:t>:</w:t>
      </w:r>
    </w:p>
    <w:p w14:paraId="59E3E5D7" w14:textId="02295E02" w:rsidR="008D119C" w:rsidRDefault="008D119C" w:rsidP="008D119C">
      <w:pPr>
        <w:pStyle w:val="ListParagraph"/>
        <w:numPr>
          <w:ilvl w:val="0"/>
          <w:numId w:val="1"/>
        </w:numPr>
        <w:rPr>
          <w:sz w:val="24"/>
          <w:szCs w:val="24"/>
        </w:rPr>
      </w:pPr>
      <w:r>
        <w:rPr>
          <w:sz w:val="24"/>
          <w:szCs w:val="24"/>
        </w:rPr>
        <w:t>Someone will be at the door of the school to screen all spectators (that are not students or coaches as they have been pre-screened – info. to be shared amongst ADs).</w:t>
      </w:r>
    </w:p>
    <w:p w14:paraId="39E55F21" w14:textId="04F5D193" w:rsidR="008D119C" w:rsidRDefault="008D119C" w:rsidP="008D119C">
      <w:pPr>
        <w:pStyle w:val="ListParagraph"/>
        <w:numPr>
          <w:ilvl w:val="0"/>
          <w:numId w:val="1"/>
        </w:numPr>
        <w:rPr>
          <w:sz w:val="24"/>
          <w:szCs w:val="24"/>
        </w:rPr>
      </w:pPr>
      <w:r>
        <w:rPr>
          <w:sz w:val="24"/>
          <w:szCs w:val="24"/>
        </w:rPr>
        <w:t>Everyone entering must be masked and remain masked the entire time they are in the school.</w:t>
      </w:r>
    </w:p>
    <w:p w14:paraId="0FAB9433" w14:textId="08081A4B" w:rsidR="008D119C" w:rsidRDefault="008D119C" w:rsidP="008D119C">
      <w:pPr>
        <w:pStyle w:val="ListParagraph"/>
        <w:numPr>
          <w:ilvl w:val="0"/>
          <w:numId w:val="1"/>
        </w:numPr>
        <w:rPr>
          <w:sz w:val="24"/>
          <w:szCs w:val="24"/>
        </w:rPr>
      </w:pPr>
      <w:r>
        <w:rPr>
          <w:sz w:val="24"/>
          <w:szCs w:val="24"/>
        </w:rPr>
        <w:t>Everyone entering must sanitize their hands.</w:t>
      </w:r>
    </w:p>
    <w:p w14:paraId="7EDB2743" w14:textId="0F9BE26D" w:rsidR="008D119C" w:rsidRDefault="008D119C" w:rsidP="008D119C">
      <w:pPr>
        <w:pStyle w:val="ListParagraph"/>
        <w:numPr>
          <w:ilvl w:val="0"/>
          <w:numId w:val="1"/>
        </w:numPr>
        <w:rPr>
          <w:sz w:val="24"/>
          <w:szCs w:val="24"/>
        </w:rPr>
      </w:pPr>
      <w:r>
        <w:rPr>
          <w:sz w:val="24"/>
          <w:szCs w:val="24"/>
        </w:rPr>
        <w:t>Everyone entering must show their proof of vaccination as well as a government issued I.D.</w:t>
      </w:r>
    </w:p>
    <w:p w14:paraId="2C30FE1D" w14:textId="1CD428C8" w:rsidR="008D119C" w:rsidRDefault="008D119C" w:rsidP="008D119C">
      <w:pPr>
        <w:pStyle w:val="ListParagraph"/>
        <w:numPr>
          <w:ilvl w:val="0"/>
          <w:numId w:val="1"/>
        </w:numPr>
        <w:rPr>
          <w:sz w:val="24"/>
          <w:szCs w:val="24"/>
        </w:rPr>
      </w:pPr>
      <w:r>
        <w:rPr>
          <w:sz w:val="24"/>
          <w:szCs w:val="24"/>
        </w:rPr>
        <w:t>Everyone entering must provide their name and phone number to be recorded on the tracking sheet.</w:t>
      </w:r>
    </w:p>
    <w:p w14:paraId="122D314A" w14:textId="2D1F0A4D" w:rsidR="008E2BF0" w:rsidRDefault="008E2BF0" w:rsidP="008D119C">
      <w:pPr>
        <w:pStyle w:val="ListParagraph"/>
        <w:numPr>
          <w:ilvl w:val="0"/>
          <w:numId w:val="1"/>
        </w:numPr>
        <w:rPr>
          <w:sz w:val="24"/>
          <w:szCs w:val="24"/>
        </w:rPr>
      </w:pPr>
      <w:r>
        <w:rPr>
          <w:sz w:val="24"/>
          <w:szCs w:val="24"/>
        </w:rPr>
        <w:t>The capacity for spectators at DMS is 1</w:t>
      </w:r>
      <w:r w:rsidR="003F6135">
        <w:rPr>
          <w:sz w:val="24"/>
          <w:szCs w:val="24"/>
        </w:rPr>
        <w:t>20</w:t>
      </w:r>
      <w:r>
        <w:rPr>
          <w:sz w:val="24"/>
          <w:szCs w:val="24"/>
        </w:rPr>
        <w:t xml:space="preserve"> people.</w:t>
      </w:r>
    </w:p>
    <w:p w14:paraId="7B09471E" w14:textId="522A7092" w:rsidR="008D119C" w:rsidRDefault="008D119C" w:rsidP="008D119C">
      <w:pPr>
        <w:rPr>
          <w:sz w:val="24"/>
          <w:szCs w:val="24"/>
        </w:rPr>
      </w:pPr>
    </w:p>
    <w:p w14:paraId="412D62F0" w14:textId="750A7DE9" w:rsidR="008D119C" w:rsidRDefault="008D119C" w:rsidP="008D119C">
      <w:pPr>
        <w:rPr>
          <w:sz w:val="24"/>
          <w:szCs w:val="24"/>
        </w:rPr>
      </w:pPr>
      <w:r>
        <w:rPr>
          <w:sz w:val="24"/>
          <w:szCs w:val="24"/>
        </w:rPr>
        <w:t>Coaches or designates will be responsible for ensuring all athletes, coaches and spectators are out of the building prior to exiting. Please be mindful of your start and end times to reduce the number of people entering/exiting through the common entrance.</w:t>
      </w:r>
    </w:p>
    <w:p w14:paraId="5E3DB460" w14:textId="2E8D4623" w:rsidR="008D119C" w:rsidRDefault="008D119C" w:rsidP="008D119C">
      <w:pPr>
        <w:rPr>
          <w:sz w:val="24"/>
          <w:szCs w:val="24"/>
        </w:rPr>
      </w:pPr>
      <w:r>
        <w:rPr>
          <w:sz w:val="24"/>
          <w:szCs w:val="24"/>
        </w:rPr>
        <w:t>Coaches or designates will ensure that the door handles, common equipment, etc. are sanitized prior to leaving the gym area.</w:t>
      </w:r>
    </w:p>
    <w:p w14:paraId="5FAF2568" w14:textId="77777777" w:rsidR="008D119C" w:rsidRDefault="008D119C" w:rsidP="008D119C">
      <w:pPr>
        <w:rPr>
          <w:sz w:val="24"/>
          <w:szCs w:val="24"/>
        </w:rPr>
      </w:pPr>
    </w:p>
    <w:p w14:paraId="14BF11E3" w14:textId="33A86ECB" w:rsidR="008D119C" w:rsidRPr="008D119C" w:rsidRDefault="008D119C" w:rsidP="008D119C">
      <w:pPr>
        <w:rPr>
          <w:sz w:val="24"/>
          <w:szCs w:val="24"/>
        </w:rPr>
      </w:pPr>
      <w:r>
        <w:rPr>
          <w:sz w:val="24"/>
          <w:szCs w:val="24"/>
        </w:rPr>
        <w:t>Should you have any questions related to these guidelines please reach out to Michelle Gallagher, 476-8651.</w:t>
      </w:r>
    </w:p>
    <w:sectPr w:rsidR="008D119C" w:rsidRPr="008D1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E95"/>
    <w:multiLevelType w:val="hybridMultilevel"/>
    <w:tmpl w:val="AF5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9C"/>
    <w:rsid w:val="00222B16"/>
    <w:rsid w:val="003F6135"/>
    <w:rsid w:val="00717790"/>
    <w:rsid w:val="008D119C"/>
    <w:rsid w:val="008E2BF0"/>
    <w:rsid w:val="00B2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A4EE"/>
  <w15:chartTrackingRefBased/>
  <w15:docId w15:val="{61DA9131-ECE0-44EF-B3CA-841B845E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Covid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A258FA5242BF640A3574AA1E66EB61B" ma:contentTypeVersion="9" ma:contentTypeDescription="" ma:contentTypeScope="" ma:versionID="b885d56ff91909ddc6f2cba3cf968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69304-6113-4D03-A932-3450EA134747}"/>
</file>

<file path=customXml/itemProps2.xml><?xml version="1.0" encoding="utf-8"?>
<ds:datastoreItem xmlns:ds="http://schemas.openxmlformats.org/officeDocument/2006/customXml" ds:itemID="{605D38DD-5E7D-4F8D-B7FC-A5E7D1185238}"/>
</file>

<file path=customXml/itemProps3.xml><?xml version="1.0" encoding="utf-8"?>
<ds:datastoreItem xmlns:ds="http://schemas.openxmlformats.org/officeDocument/2006/customXml" ds:itemID="{81071BA6-07C8-48A3-BB22-277977DD3564}"/>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Michelle     (ASD-W)</dc:creator>
  <cp:keywords/>
  <dc:description/>
  <cp:lastModifiedBy>Gallagher, Michelle     (ASD-W)</cp:lastModifiedBy>
  <cp:revision>5</cp:revision>
  <dcterms:created xsi:type="dcterms:W3CDTF">2021-11-15T16:53:00Z</dcterms:created>
  <dcterms:modified xsi:type="dcterms:W3CDTF">2021-11-15T22:07:00Z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0x010100F2A1E1E4D320C749A22EC3F91FD053D6006A258FA5242BF640A3574AA1E66EB61B</vt:lpwstr>
  </property>
</Properties>
</file>